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5DF2" w14:textId="77777777" w:rsidR="00C37A6F" w:rsidRPr="00577CD3" w:rsidRDefault="00C37A6F" w:rsidP="00C37A6F">
      <w:pPr>
        <w:spacing w:after="0" w:line="240" w:lineRule="auto"/>
        <w:rPr>
          <w:b/>
          <w:bCs/>
          <w:sz w:val="28"/>
          <w:szCs w:val="28"/>
          <w:u w:val="single"/>
          <w:lang w:val="es-ES"/>
        </w:rPr>
      </w:pPr>
      <w:r w:rsidRPr="00577CD3">
        <w:rPr>
          <w:b/>
          <w:bCs/>
          <w:sz w:val="28"/>
          <w:szCs w:val="28"/>
          <w:lang w:val="es-ES"/>
        </w:rPr>
        <w:t xml:space="preserve">Nombre del </w:t>
      </w:r>
      <w:proofErr w:type="gramStart"/>
      <w:r w:rsidRPr="00577CD3">
        <w:rPr>
          <w:b/>
          <w:bCs/>
          <w:sz w:val="28"/>
          <w:szCs w:val="28"/>
          <w:lang w:val="es-ES"/>
        </w:rPr>
        <w:t>participante:</w:t>
      </w:r>
      <w:r w:rsidRPr="00577CD3">
        <w:rPr>
          <w:b/>
          <w:bCs/>
          <w:sz w:val="28"/>
          <w:szCs w:val="28"/>
          <w:u w:val="single"/>
          <w:lang w:val="es-ES"/>
        </w:rPr>
        <w:t>_</w:t>
      </w:r>
      <w:proofErr w:type="gramEnd"/>
      <w:r w:rsidRPr="00577CD3">
        <w:rPr>
          <w:b/>
          <w:bCs/>
          <w:sz w:val="28"/>
          <w:szCs w:val="28"/>
          <w:u w:val="single"/>
          <w:lang w:val="es-ES"/>
        </w:rPr>
        <w:t>_____________________</w:t>
      </w:r>
    </w:p>
    <w:p w14:paraId="6ACFF13E" w14:textId="1500E9F5" w:rsidR="00C37A6F" w:rsidRPr="00577CD3" w:rsidRDefault="00C37A6F" w:rsidP="00C37A6F">
      <w:pPr>
        <w:spacing w:after="0" w:line="240" w:lineRule="auto"/>
        <w:rPr>
          <w:b/>
          <w:bCs/>
          <w:sz w:val="28"/>
          <w:szCs w:val="28"/>
          <w:lang w:val="es-ES"/>
        </w:rPr>
      </w:pPr>
    </w:p>
    <w:p w14:paraId="5F1C1339" w14:textId="3390460D" w:rsidR="00020A1A" w:rsidRPr="00577CD3" w:rsidRDefault="008A3528" w:rsidP="00C37A6F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577CD3">
        <w:rPr>
          <w:b/>
          <w:bCs/>
          <w:sz w:val="28"/>
          <w:szCs w:val="28"/>
          <w:lang w:val="es-ES"/>
        </w:rPr>
        <w:t xml:space="preserve">Respuestas correctas:  </w:t>
      </w:r>
      <w:proofErr w:type="gramStart"/>
      <w:r w:rsidRPr="00577CD3">
        <w:rPr>
          <w:b/>
          <w:bCs/>
          <w:sz w:val="28"/>
          <w:szCs w:val="28"/>
          <w:lang w:val="es-ES"/>
        </w:rPr>
        <w:t>/  (</w:t>
      </w:r>
      <w:proofErr w:type="gramEnd"/>
      <w:r w:rsidRPr="00577CD3">
        <w:rPr>
          <w:b/>
          <w:bCs/>
          <w:sz w:val="28"/>
          <w:szCs w:val="28"/>
          <w:lang w:val="es-ES"/>
        </w:rPr>
        <w:t xml:space="preserve">  %)</w:t>
      </w:r>
    </w:p>
    <w:p w14:paraId="4666B9C1" w14:textId="77777777" w:rsidR="00C37A6F" w:rsidRPr="00577CD3" w:rsidRDefault="00C37A6F" w:rsidP="00C37A6F">
      <w:pPr>
        <w:spacing w:after="0" w:line="240" w:lineRule="auto"/>
        <w:rPr>
          <w:b/>
          <w:bCs/>
          <w:sz w:val="28"/>
          <w:szCs w:val="28"/>
          <w:lang w:val="es-ES"/>
        </w:rPr>
      </w:pPr>
    </w:p>
    <w:p w14:paraId="6DF1000C" w14:textId="77777777" w:rsidR="00C37A6F" w:rsidRPr="00577CD3" w:rsidRDefault="00C37A6F" w:rsidP="00C37A6F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577CD3">
        <w:rPr>
          <w:b/>
          <w:bCs/>
          <w:sz w:val="28"/>
          <w:szCs w:val="28"/>
          <w:lang w:val="es-ES"/>
        </w:rPr>
        <w:t>Indicas las repuestas de cada pregunta que consideras correcta escribiendo “correcta” a final de la respuesta que consideras correcta.</w:t>
      </w:r>
    </w:p>
    <w:p w14:paraId="519BAB84" w14:textId="77777777" w:rsidR="00C37A6F" w:rsidRPr="00577CD3" w:rsidRDefault="00C37A6F" w:rsidP="00C37A6F">
      <w:pPr>
        <w:spacing w:after="0" w:line="240" w:lineRule="auto"/>
        <w:rPr>
          <w:lang w:val="es-ES"/>
        </w:rPr>
      </w:pPr>
    </w:p>
    <w:p w14:paraId="39411E16" w14:textId="067FC0C0" w:rsidR="00882ABB" w:rsidRPr="00577CD3" w:rsidRDefault="003A5CBF" w:rsidP="003A5CBF">
      <w:pPr>
        <w:spacing w:after="0" w:line="240" w:lineRule="auto"/>
        <w:jc w:val="center"/>
        <w:rPr>
          <w:lang w:val="es-ES"/>
        </w:rPr>
      </w:pPr>
      <w:r w:rsidRPr="00577CD3">
        <w:rPr>
          <w:lang w:val="es-ES"/>
        </w:rPr>
        <w:t>Preguntas</w:t>
      </w:r>
    </w:p>
    <w:p w14:paraId="6E12279D" w14:textId="4986B622" w:rsidR="00020A1A" w:rsidRPr="00577CD3" w:rsidRDefault="00020A1A" w:rsidP="003A5CBF">
      <w:pPr>
        <w:spacing w:after="0" w:line="240" w:lineRule="auto"/>
        <w:jc w:val="center"/>
        <w:rPr>
          <w:lang w:val="es-ES"/>
        </w:rPr>
      </w:pPr>
    </w:p>
    <w:p w14:paraId="5006192E" w14:textId="77777777" w:rsidR="00020A1A" w:rsidRPr="00577CD3" w:rsidRDefault="00020A1A" w:rsidP="003A5CBF">
      <w:pPr>
        <w:spacing w:after="0" w:line="240" w:lineRule="auto"/>
        <w:jc w:val="center"/>
        <w:rPr>
          <w:lang w:val="es-ES"/>
        </w:rPr>
      </w:pPr>
    </w:p>
    <w:p w14:paraId="1933D2FD" w14:textId="77777777" w:rsidR="00CB483F" w:rsidRPr="00577CD3" w:rsidRDefault="00CB483F" w:rsidP="00793D4D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t>Introducción</w:t>
      </w:r>
    </w:p>
    <w:p w14:paraId="3B1B846E" w14:textId="77777777" w:rsidR="00CB483F" w:rsidRPr="00577CD3" w:rsidRDefault="00CB483F" w:rsidP="00793D4D">
      <w:pPr>
        <w:spacing w:after="0" w:line="240" w:lineRule="auto"/>
        <w:rPr>
          <w:bCs/>
          <w:lang w:val="es-ES"/>
        </w:rPr>
      </w:pPr>
    </w:p>
    <w:p w14:paraId="48DEE3A5" w14:textId="77777777" w:rsidR="00CB483F" w:rsidRPr="00577CD3" w:rsidRDefault="00CB483F" w:rsidP="00CB483F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 xml:space="preserve">Uno de los principales problemas en el cultivo de la familia </w:t>
      </w:r>
      <w:proofErr w:type="spellStart"/>
      <w:r w:rsidRPr="00577CD3">
        <w:rPr>
          <w:bCs/>
          <w:lang w:val="es-ES"/>
        </w:rPr>
        <w:t>Sciaenidae</w:t>
      </w:r>
      <w:proofErr w:type="spellEnd"/>
      <w:r w:rsidRPr="00577CD3">
        <w:rPr>
          <w:bCs/>
          <w:lang w:val="es-ES"/>
        </w:rPr>
        <w:t xml:space="preserve"> es: </w:t>
      </w:r>
    </w:p>
    <w:p w14:paraId="29CFF9A0" w14:textId="77777777" w:rsidR="00CB483F" w:rsidRPr="00577CD3" w:rsidRDefault="00CB483F" w:rsidP="00CB483F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(a)</w:t>
      </w:r>
      <w:r w:rsidRPr="00577CD3">
        <w:rPr>
          <w:bCs/>
          <w:lang w:val="es-ES"/>
        </w:rPr>
        <w:tab/>
        <w:t xml:space="preserve">Su baja tasa de crecimiento </w:t>
      </w:r>
    </w:p>
    <w:p w14:paraId="2AA829F2" w14:textId="77777777" w:rsidR="00CB483F" w:rsidRPr="00577CD3" w:rsidRDefault="00CB483F" w:rsidP="00CB483F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(b)</w:t>
      </w:r>
      <w:r w:rsidRPr="00577CD3">
        <w:rPr>
          <w:bCs/>
          <w:lang w:val="es-ES"/>
        </w:rPr>
        <w:tab/>
        <w:t xml:space="preserve">Los huevos recién eclosionados son muy pequeños </w:t>
      </w:r>
    </w:p>
    <w:p w14:paraId="00EDF846" w14:textId="2A447226" w:rsidR="00CB483F" w:rsidRPr="00577CD3" w:rsidRDefault="00CB483F" w:rsidP="00CB483F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(c)</w:t>
      </w:r>
      <w:r w:rsidRPr="00577CD3">
        <w:rPr>
          <w:bCs/>
          <w:lang w:val="es-ES"/>
        </w:rPr>
        <w:tab/>
        <w:t>Son especies susceptibles a la manipulación</w:t>
      </w:r>
    </w:p>
    <w:p w14:paraId="57863420" w14:textId="7F3DF312" w:rsidR="00CB483F" w:rsidRPr="00577CD3" w:rsidRDefault="00CB483F" w:rsidP="00793D4D">
      <w:pPr>
        <w:spacing w:after="0" w:line="240" w:lineRule="auto"/>
        <w:rPr>
          <w:bCs/>
          <w:lang w:val="es-ES"/>
        </w:rPr>
      </w:pPr>
    </w:p>
    <w:p w14:paraId="06A2EC7C" w14:textId="77777777" w:rsidR="00CB483F" w:rsidRPr="00577CD3" w:rsidRDefault="00CB483F" w:rsidP="00793D4D">
      <w:pPr>
        <w:spacing w:after="0" w:line="240" w:lineRule="auto"/>
        <w:rPr>
          <w:bCs/>
          <w:lang w:val="es-ES"/>
        </w:rPr>
      </w:pPr>
    </w:p>
    <w:p w14:paraId="122C0AB6" w14:textId="445A4E9A" w:rsidR="003A5CBF" w:rsidRPr="00577CD3" w:rsidRDefault="00CB483F" w:rsidP="00793D4D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t>Reproducción</w:t>
      </w:r>
    </w:p>
    <w:p w14:paraId="27A450AA" w14:textId="2ECF64C6" w:rsidR="00882ABB" w:rsidRPr="00577CD3" w:rsidRDefault="00882ABB" w:rsidP="00882ABB">
      <w:pPr>
        <w:spacing w:after="0" w:line="240" w:lineRule="auto"/>
        <w:rPr>
          <w:b/>
          <w:bCs/>
          <w:lang w:val="es-ES"/>
        </w:rPr>
      </w:pPr>
    </w:p>
    <w:p w14:paraId="65B74F24" w14:textId="77777777" w:rsidR="00882ABB" w:rsidRPr="00577CD3" w:rsidRDefault="00882ABB" w:rsidP="00882ABB">
      <w:pPr>
        <w:spacing w:after="0" w:line="240" w:lineRule="auto"/>
        <w:rPr>
          <w:lang w:val="es-ES"/>
        </w:rPr>
      </w:pPr>
      <w:r w:rsidRPr="00577CD3">
        <w:rPr>
          <w:lang w:val="es-ES"/>
        </w:rPr>
        <w:t>¿Cuál es el orden más frecuente de tareas para un protocolo de fertilización in vitro?</w:t>
      </w:r>
    </w:p>
    <w:p w14:paraId="4463F98F" w14:textId="4B1C8401" w:rsidR="00882ABB" w:rsidRPr="00577CD3" w:rsidRDefault="00882ABB" w:rsidP="00882ABB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a) Obtener espermatozoides de buena calidad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almacenar espermatozoides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obtener huevos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fecundación in vitro</w:t>
      </w:r>
    </w:p>
    <w:p w14:paraId="4A69C8DA" w14:textId="77777777" w:rsidR="00882ABB" w:rsidRPr="00577CD3" w:rsidRDefault="00882ABB" w:rsidP="00882ABB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b) Obtener huevos de buena calidad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almacenar huevos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obtener espermatozoides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fecundación in vitro</w:t>
      </w:r>
    </w:p>
    <w:p w14:paraId="574B2E3B" w14:textId="77777777" w:rsidR="00882ABB" w:rsidRPr="00577CD3" w:rsidRDefault="00882ABB" w:rsidP="00882ABB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c) Obtener óvulos y espermatozoides de buena calidad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</w:t>
      </w:r>
      <w:proofErr w:type="spellStart"/>
      <w:r w:rsidRPr="00577CD3">
        <w:rPr>
          <w:lang w:val="es-ES"/>
        </w:rPr>
        <w:t>criopreservar</w:t>
      </w:r>
      <w:proofErr w:type="spellEnd"/>
      <w:r w:rsidRPr="00577CD3">
        <w:rPr>
          <w:lang w:val="es-ES"/>
        </w:rPr>
        <w:t xml:space="preserve"> espermatozoides </w:t>
      </w:r>
      <w:r w:rsidRPr="00577CD3">
        <w:rPr>
          <w:lang w:val="en-GB"/>
        </w:rPr>
        <w:sym w:font="Wingdings" w:char="F0E0"/>
      </w:r>
      <w:r w:rsidRPr="00577CD3">
        <w:rPr>
          <w:lang w:val="es-ES"/>
        </w:rPr>
        <w:t xml:space="preserve"> fecundación in vitro</w:t>
      </w:r>
    </w:p>
    <w:p w14:paraId="7A3981DE" w14:textId="77777777" w:rsidR="00882ABB" w:rsidRPr="00577CD3" w:rsidRDefault="00882ABB" w:rsidP="00882ABB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d) Capturar peces salvajes </w:t>
      </w:r>
      <w:r w:rsidR="00E44DC0" w:rsidRPr="00577CD3">
        <w:rPr>
          <w:lang w:val="en-GB"/>
        </w:rPr>
        <w:sym w:font="Wingdings" w:char="F0E0"/>
      </w:r>
      <w:r w:rsidR="00E44DC0" w:rsidRPr="00577CD3">
        <w:rPr>
          <w:lang w:val="es-ES"/>
        </w:rPr>
        <w:t xml:space="preserve"> </w:t>
      </w:r>
      <w:r w:rsidRPr="00577CD3">
        <w:rPr>
          <w:lang w:val="es-ES"/>
        </w:rPr>
        <w:t xml:space="preserve">inyectar hormonas poco después de la captura </w:t>
      </w:r>
      <w:r w:rsidR="00E44DC0" w:rsidRPr="00577CD3">
        <w:rPr>
          <w:lang w:val="en-GB"/>
        </w:rPr>
        <w:sym w:font="Wingdings" w:char="F0E0"/>
      </w:r>
      <w:r w:rsidR="00E44DC0" w:rsidRPr="00577CD3">
        <w:rPr>
          <w:lang w:val="es-ES"/>
        </w:rPr>
        <w:t xml:space="preserve"> </w:t>
      </w:r>
      <w:r w:rsidRPr="00577CD3">
        <w:rPr>
          <w:lang w:val="es-ES"/>
        </w:rPr>
        <w:t xml:space="preserve">recoger desoves </w:t>
      </w:r>
      <w:r w:rsidR="00E44DC0" w:rsidRPr="00577CD3">
        <w:rPr>
          <w:lang w:val="en-GB"/>
        </w:rPr>
        <w:sym w:font="Wingdings" w:char="F0E0"/>
      </w:r>
      <w:r w:rsidR="00E44DC0" w:rsidRPr="00577CD3">
        <w:rPr>
          <w:lang w:val="es-ES"/>
        </w:rPr>
        <w:t xml:space="preserve"> </w:t>
      </w:r>
      <w:r w:rsidRPr="00577CD3">
        <w:rPr>
          <w:lang w:val="es-ES"/>
        </w:rPr>
        <w:t>fecundación in</w:t>
      </w:r>
      <w:r w:rsidR="00E44DC0" w:rsidRPr="00577CD3">
        <w:rPr>
          <w:lang w:val="es-ES"/>
        </w:rPr>
        <w:t xml:space="preserve"> vitro.</w:t>
      </w:r>
    </w:p>
    <w:p w14:paraId="0B382C32" w14:textId="5346E374" w:rsidR="00DF2F2A" w:rsidRPr="00577CD3" w:rsidRDefault="00DF2F2A" w:rsidP="00793D4D">
      <w:pPr>
        <w:spacing w:after="0" w:line="240" w:lineRule="auto"/>
        <w:rPr>
          <w:lang w:val="es-ES"/>
        </w:rPr>
      </w:pPr>
    </w:p>
    <w:p w14:paraId="6190AE68" w14:textId="77777777" w:rsidR="00020A1A" w:rsidRPr="00577CD3" w:rsidRDefault="00020A1A" w:rsidP="00793D4D">
      <w:pPr>
        <w:spacing w:after="0" w:line="240" w:lineRule="auto"/>
        <w:rPr>
          <w:lang w:val="es-ES"/>
        </w:rPr>
      </w:pPr>
    </w:p>
    <w:p w14:paraId="47A62F0C" w14:textId="77777777" w:rsidR="00020A1A" w:rsidRPr="00577CD3" w:rsidRDefault="00020A1A" w:rsidP="00020A1A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t>Cultivo larvario</w:t>
      </w:r>
    </w:p>
    <w:p w14:paraId="4D67BE98" w14:textId="77777777" w:rsidR="00020A1A" w:rsidRPr="00577CD3" w:rsidRDefault="00020A1A" w:rsidP="00020A1A">
      <w:pPr>
        <w:spacing w:after="0" w:line="240" w:lineRule="auto"/>
        <w:rPr>
          <w:lang w:val="es-ES"/>
        </w:rPr>
      </w:pPr>
    </w:p>
    <w:p w14:paraId="2007A1E4" w14:textId="77777777" w:rsidR="00020A1A" w:rsidRPr="00577CD3" w:rsidRDefault="00020A1A" w:rsidP="00020A1A">
      <w:pPr>
        <w:spacing w:after="0" w:line="240" w:lineRule="auto"/>
        <w:rPr>
          <w:lang w:val="es-ES"/>
        </w:rPr>
      </w:pPr>
      <w:r w:rsidRPr="00577CD3">
        <w:rPr>
          <w:lang w:val="es-ES"/>
        </w:rPr>
        <w:t>Para evitar el canibalismo en corvina ¿Qué conviene hacer?</w:t>
      </w:r>
    </w:p>
    <w:p w14:paraId="5FDA650B" w14:textId="0799D1FA" w:rsidR="00020A1A" w:rsidRPr="00577CD3" w:rsidRDefault="00020A1A" w:rsidP="00020A1A">
      <w:pPr>
        <w:pStyle w:val="ListParagraph"/>
        <w:numPr>
          <w:ilvl w:val="0"/>
          <w:numId w:val="18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Cultivo larvario a baja densidad </w:t>
      </w:r>
    </w:p>
    <w:p w14:paraId="58634032" w14:textId="77777777" w:rsidR="00020A1A" w:rsidRPr="00577CD3" w:rsidRDefault="00020A1A" w:rsidP="00020A1A">
      <w:pPr>
        <w:pStyle w:val="ListParagraph"/>
        <w:numPr>
          <w:ilvl w:val="0"/>
          <w:numId w:val="18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Selección de tallas durante el destete con pienso</w:t>
      </w:r>
    </w:p>
    <w:p w14:paraId="72A298E6" w14:textId="77777777" w:rsidR="00020A1A" w:rsidRPr="00577CD3" w:rsidRDefault="00020A1A" w:rsidP="00020A1A">
      <w:pPr>
        <w:pStyle w:val="ListParagraph"/>
        <w:numPr>
          <w:ilvl w:val="0"/>
          <w:numId w:val="18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Alimentar en exceso con </w:t>
      </w:r>
      <w:proofErr w:type="spellStart"/>
      <w:r w:rsidRPr="00577CD3">
        <w:rPr>
          <w:lang w:val="es-ES"/>
        </w:rPr>
        <w:t>Artemia</w:t>
      </w:r>
      <w:proofErr w:type="spellEnd"/>
      <w:r w:rsidRPr="00577CD3">
        <w:rPr>
          <w:lang w:val="es-ES"/>
        </w:rPr>
        <w:t xml:space="preserve"> y pienso</w:t>
      </w:r>
    </w:p>
    <w:p w14:paraId="62D0AE7B" w14:textId="77777777" w:rsidR="00020A1A" w:rsidRPr="00577CD3" w:rsidRDefault="00020A1A" w:rsidP="00020A1A">
      <w:pPr>
        <w:pStyle w:val="ListParagraph"/>
        <w:numPr>
          <w:ilvl w:val="0"/>
          <w:numId w:val="18"/>
        </w:numPr>
        <w:spacing w:after="0" w:line="240" w:lineRule="auto"/>
        <w:rPr>
          <w:lang w:val="es-ES"/>
        </w:rPr>
      </w:pPr>
      <w:proofErr w:type="gramStart"/>
      <w:r w:rsidRPr="00577CD3">
        <w:rPr>
          <w:lang w:val="es-ES"/>
        </w:rPr>
        <w:t>Ambos respuestas</w:t>
      </w:r>
      <w:proofErr w:type="gramEnd"/>
      <w:r w:rsidRPr="00577CD3">
        <w:rPr>
          <w:lang w:val="es-ES"/>
        </w:rPr>
        <w:t xml:space="preserve"> (a) y (b)</w:t>
      </w:r>
    </w:p>
    <w:p w14:paraId="7C89A5AF" w14:textId="77777777" w:rsidR="00020A1A" w:rsidRPr="00577CD3" w:rsidRDefault="00020A1A" w:rsidP="00793D4D">
      <w:pPr>
        <w:spacing w:after="0" w:line="240" w:lineRule="auto"/>
        <w:rPr>
          <w:lang w:val="es-ES"/>
        </w:rPr>
      </w:pPr>
    </w:p>
    <w:p w14:paraId="5CEA6A88" w14:textId="6F070E91" w:rsidR="008A3528" w:rsidRPr="00577CD3" w:rsidRDefault="008A3528">
      <w:pPr>
        <w:rPr>
          <w:b/>
          <w:lang w:val="es-ES"/>
        </w:rPr>
      </w:pPr>
    </w:p>
    <w:p w14:paraId="2CE6D5BE" w14:textId="77777777" w:rsidR="00AA1E27" w:rsidRPr="00577CD3" w:rsidRDefault="00AA1E27" w:rsidP="00AA1E27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t>Transporte y alevinaje en corvina:</w:t>
      </w:r>
    </w:p>
    <w:p w14:paraId="0CD17CA5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</w:p>
    <w:p w14:paraId="5BA76DBA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Protocolo para el alevinaje de corvinas. ¿Qué recomendación es falsa?</w:t>
      </w:r>
    </w:p>
    <w:p w14:paraId="412963B8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1.</w:t>
      </w:r>
      <w:r w:rsidRPr="00577CD3">
        <w:rPr>
          <w:bCs/>
          <w:lang w:val="es-ES"/>
        </w:rPr>
        <w:tab/>
        <w:t>Es apropiado llevar a cabo clasificaciones frecuentes</w:t>
      </w:r>
    </w:p>
    <w:p w14:paraId="6BE359F1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2.</w:t>
      </w:r>
      <w:r w:rsidRPr="00577CD3">
        <w:rPr>
          <w:bCs/>
          <w:lang w:val="es-ES"/>
        </w:rPr>
        <w:tab/>
        <w:t>Los alevines se distribuyen homogéneamente por todo el tanque</w:t>
      </w:r>
    </w:p>
    <w:p w14:paraId="0BFE5310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3.</w:t>
      </w:r>
      <w:r w:rsidRPr="00577CD3">
        <w:rPr>
          <w:bCs/>
          <w:lang w:val="es-ES"/>
        </w:rPr>
        <w:tab/>
        <w:t>El alevinaje se lleva a cabo en instalaciones con poca intensidad de luz.</w:t>
      </w:r>
    </w:p>
    <w:p w14:paraId="1852279E" w14:textId="47FB2BA9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4.</w:t>
      </w:r>
      <w:r w:rsidRPr="00577CD3">
        <w:rPr>
          <w:bCs/>
          <w:lang w:val="es-ES"/>
        </w:rPr>
        <w:tab/>
        <w:t>Al tener un mayor porcentaje de alimentación, se recomienda dar más tomas que en la dorada.</w:t>
      </w:r>
    </w:p>
    <w:p w14:paraId="09C6BB9A" w14:textId="2535AD42" w:rsidR="00AA1E27" w:rsidRPr="00577CD3" w:rsidRDefault="00AA1E27" w:rsidP="00AA1E27">
      <w:pPr>
        <w:spacing w:after="0" w:line="240" w:lineRule="auto"/>
        <w:rPr>
          <w:bCs/>
          <w:lang w:val="es-ES"/>
        </w:rPr>
      </w:pPr>
    </w:p>
    <w:p w14:paraId="5BB6F3C8" w14:textId="5EF33C9C" w:rsidR="00AA1E27" w:rsidRPr="00577CD3" w:rsidRDefault="00AA1E27" w:rsidP="00AA1E27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lastRenderedPageBreak/>
        <w:t>Jaulas y Engord</w:t>
      </w:r>
      <w:r w:rsidR="007F72F9" w:rsidRPr="00577CD3">
        <w:rPr>
          <w:b/>
          <w:lang w:val="es-ES"/>
        </w:rPr>
        <w:t>e</w:t>
      </w:r>
    </w:p>
    <w:p w14:paraId="31AF8B58" w14:textId="54C0B712" w:rsidR="00AA1E27" w:rsidRPr="00577CD3" w:rsidRDefault="00AA1E27" w:rsidP="00AA1E27">
      <w:pPr>
        <w:spacing w:after="0" w:line="240" w:lineRule="auto"/>
        <w:rPr>
          <w:bCs/>
          <w:lang w:val="es-ES"/>
        </w:rPr>
      </w:pPr>
    </w:p>
    <w:p w14:paraId="07160255" w14:textId="0CC6EC71" w:rsidR="00A747FF" w:rsidRPr="00577CD3" w:rsidRDefault="00A747FF" w:rsidP="00A747FF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El éxito de la asocia</w:t>
      </w:r>
      <w:r w:rsidR="007F72F9" w:rsidRPr="00577CD3">
        <w:rPr>
          <w:bCs/>
          <w:lang w:val="es-ES"/>
        </w:rPr>
        <w:t>r</w:t>
      </w:r>
      <w:r w:rsidRPr="00577CD3">
        <w:rPr>
          <w:bCs/>
          <w:lang w:val="es-ES"/>
        </w:rPr>
        <w:t xml:space="preserve"> de proyectos de cultivo en jaulas con el turismo es porque:</w:t>
      </w:r>
    </w:p>
    <w:p w14:paraId="72642C9A" w14:textId="77777777" w:rsidR="00A747FF" w:rsidRPr="00577CD3" w:rsidRDefault="00A747FF" w:rsidP="00A747FF">
      <w:pPr>
        <w:pStyle w:val="ListParagraph"/>
        <w:numPr>
          <w:ilvl w:val="0"/>
          <w:numId w:val="20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El gobierno apoya los proyectos</w:t>
      </w:r>
    </w:p>
    <w:p w14:paraId="080FFE5B" w14:textId="77777777" w:rsidR="00A747FF" w:rsidRPr="00577CD3" w:rsidRDefault="00A747FF" w:rsidP="00A747FF">
      <w:pPr>
        <w:pStyle w:val="ListParagraph"/>
        <w:numPr>
          <w:ilvl w:val="0"/>
          <w:numId w:val="20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Los pargos crecen más rápido en las jaulas</w:t>
      </w:r>
    </w:p>
    <w:p w14:paraId="689DA23A" w14:textId="77777777" w:rsidR="00A747FF" w:rsidRPr="00577CD3" w:rsidRDefault="00A747FF" w:rsidP="00A747FF">
      <w:pPr>
        <w:pStyle w:val="ListParagraph"/>
        <w:numPr>
          <w:ilvl w:val="0"/>
          <w:numId w:val="20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Crea más empleo</w:t>
      </w:r>
    </w:p>
    <w:p w14:paraId="02657B9E" w14:textId="3298B6DB" w:rsidR="00A747FF" w:rsidRPr="00577CD3" w:rsidRDefault="00A747FF" w:rsidP="00A747FF">
      <w:pPr>
        <w:pStyle w:val="ListParagraph"/>
        <w:numPr>
          <w:ilvl w:val="0"/>
          <w:numId w:val="20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 xml:space="preserve">Aumenta los ingresos y </w:t>
      </w:r>
      <w:r w:rsidR="007F72F9" w:rsidRPr="00577CD3">
        <w:rPr>
          <w:bCs/>
          <w:lang w:val="es-ES"/>
        </w:rPr>
        <w:t xml:space="preserve">la </w:t>
      </w:r>
      <w:r w:rsidRPr="00577CD3">
        <w:rPr>
          <w:bCs/>
          <w:lang w:val="es-ES"/>
        </w:rPr>
        <w:t>rentabilidad del proyecto</w:t>
      </w:r>
    </w:p>
    <w:p w14:paraId="0A440922" w14:textId="6F1F21B0" w:rsidR="00A747FF" w:rsidRPr="00577CD3" w:rsidRDefault="00A747FF" w:rsidP="00A747FF">
      <w:pPr>
        <w:spacing w:after="0" w:line="240" w:lineRule="auto"/>
        <w:rPr>
          <w:bCs/>
          <w:lang w:val="es-ES"/>
        </w:rPr>
      </w:pPr>
    </w:p>
    <w:p w14:paraId="185C4096" w14:textId="77777777" w:rsidR="00A747FF" w:rsidRPr="00577CD3" w:rsidRDefault="00A747FF" w:rsidP="00A747FF">
      <w:pPr>
        <w:spacing w:after="0" w:line="240" w:lineRule="auto"/>
        <w:rPr>
          <w:bCs/>
          <w:lang w:val="es-ES"/>
        </w:rPr>
      </w:pPr>
    </w:p>
    <w:p w14:paraId="003C22F5" w14:textId="581D57E4" w:rsidR="00C41FC5" w:rsidRPr="00577CD3" w:rsidRDefault="00C41FC5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Al inicio del cultivo de la corvina en Europa, el mayor problema durante el periodo de engorda ha sido:</w:t>
      </w:r>
    </w:p>
    <w:p w14:paraId="48B7E825" w14:textId="712844F6" w:rsidR="00C41FC5" w:rsidRPr="00577CD3" w:rsidRDefault="00C41FC5" w:rsidP="00C41FC5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Baja sobrevivencia</w:t>
      </w:r>
    </w:p>
    <w:p w14:paraId="30EA94DE" w14:textId="2F4EE3DA" w:rsidR="00C41FC5" w:rsidRPr="00577CD3" w:rsidRDefault="00C41FC5" w:rsidP="00C41FC5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Dificultad</w:t>
      </w:r>
      <w:r w:rsidR="00D603A7" w:rsidRPr="00577CD3">
        <w:rPr>
          <w:bCs/>
          <w:lang w:val="es-ES"/>
        </w:rPr>
        <w:t>e</w:t>
      </w:r>
      <w:r w:rsidRPr="00577CD3">
        <w:rPr>
          <w:bCs/>
          <w:lang w:val="es-ES"/>
        </w:rPr>
        <w:t>s de alimentación y crecimiento</w:t>
      </w:r>
    </w:p>
    <w:p w14:paraId="7B580076" w14:textId="2E6E6A66" w:rsidR="00C41FC5" w:rsidRPr="00577CD3" w:rsidRDefault="00C41FC5" w:rsidP="00C41FC5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 xml:space="preserve">Enfermedades </w:t>
      </w:r>
      <w:r w:rsidR="00A747FF" w:rsidRPr="00577CD3">
        <w:rPr>
          <w:bCs/>
          <w:lang w:val="es-ES"/>
        </w:rPr>
        <w:t>bacterianas y de virus</w:t>
      </w:r>
    </w:p>
    <w:p w14:paraId="5BC9EC52" w14:textId="3A952C93" w:rsidR="00C41FC5" w:rsidRPr="00577CD3" w:rsidRDefault="00C41FC5" w:rsidP="00C41FC5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Los temporales fuertes y el diseño de las jaulas</w:t>
      </w:r>
    </w:p>
    <w:p w14:paraId="42002CCD" w14:textId="07DBCD36" w:rsidR="00C41FC5" w:rsidRPr="00577CD3" w:rsidRDefault="00C41FC5" w:rsidP="00AA1E27">
      <w:pPr>
        <w:spacing w:after="0" w:line="240" w:lineRule="auto"/>
        <w:rPr>
          <w:bCs/>
          <w:lang w:val="es-ES"/>
        </w:rPr>
      </w:pPr>
    </w:p>
    <w:p w14:paraId="165C40E0" w14:textId="2626752A" w:rsidR="00C41FC5" w:rsidRPr="00577CD3" w:rsidRDefault="00C41FC5" w:rsidP="00AA1E27">
      <w:pPr>
        <w:spacing w:after="0" w:line="240" w:lineRule="auto"/>
        <w:rPr>
          <w:bCs/>
          <w:lang w:val="es-ES"/>
        </w:rPr>
      </w:pPr>
    </w:p>
    <w:p w14:paraId="2C69885A" w14:textId="3CEB1106" w:rsidR="00A747FF" w:rsidRPr="00577CD3" w:rsidRDefault="00A747FF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Los puntos clave en la estrategia de alimentación de la corvina son:</w:t>
      </w:r>
    </w:p>
    <w:p w14:paraId="330E1D1C" w14:textId="77F61C92" w:rsidR="00A747FF" w:rsidRPr="00577CD3" w:rsidRDefault="00A747FF" w:rsidP="00A747FF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 xml:space="preserve">Alimentación lenta y de larga </w:t>
      </w:r>
      <w:r w:rsidR="00D734D2" w:rsidRPr="00577CD3">
        <w:rPr>
          <w:bCs/>
          <w:lang w:val="es-ES"/>
        </w:rPr>
        <w:t>duración con medidas para reducir el estrés.</w:t>
      </w:r>
    </w:p>
    <w:p w14:paraId="3F7F81E8" w14:textId="5D7F093C" w:rsidR="00A747FF" w:rsidRPr="00577CD3" w:rsidRDefault="00D734D2" w:rsidP="00A747FF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Una alimentación puntual con el suministro de suficiente alimento en poco tiempo</w:t>
      </w:r>
    </w:p>
    <w:p w14:paraId="19A7723E" w14:textId="362B384D" w:rsidR="00A747FF" w:rsidRPr="00577CD3" w:rsidRDefault="00D734D2" w:rsidP="00A747FF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Introducir el alimento al fondo de la jaula directo a las corvinas sin estrés</w:t>
      </w:r>
    </w:p>
    <w:p w14:paraId="47D6854C" w14:textId="2E6DE315" w:rsidR="00A747FF" w:rsidRPr="00577CD3" w:rsidRDefault="00D734D2" w:rsidP="00A747FF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Usar un alimento flotante y alimentación lenta y de larga duración</w:t>
      </w:r>
    </w:p>
    <w:p w14:paraId="0BC4871C" w14:textId="77777777" w:rsidR="00A747FF" w:rsidRPr="00577CD3" w:rsidRDefault="00A747FF" w:rsidP="00A747FF">
      <w:pPr>
        <w:spacing w:after="0" w:line="240" w:lineRule="auto"/>
        <w:rPr>
          <w:bCs/>
          <w:lang w:val="es-ES"/>
        </w:rPr>
      </w:pPr>
    </w:p>
    <w:p w14:paraId="6184E17E" w14:textId="77777777" w:rsidR="00C41FC5" w:rsidRPr="00577CD3" w:rsidRDefault="00C41FC5" w:rsidP="00AA1E27">
      <w:pPr>
        <w:spacing w:after="0" w:line="240" w:lineRule="auto"/>
        <w:rPr>
          <w:bCs/>
          <w:lang w:val="es-ES"/>
        </w:rPr>
      </w:pPr>
    </w:p>
    <w:p w14:paraId="3B478243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Porque es importante el tipo de sustrato del lecho marino, para elegir la ubicación exacta de una instalación de estructuras flotantes.</w:t>
      </w:r>
    </w:p>
    <w:p w14:paraId="415D06BA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a)</w:t>
      </w:r>
      <w:r w:rsidRPr="00577CD3">
        <w:rPr>
          <w:bCs/>
          <w:lang w:val="es-ES"/>
        </w:rPr>
        <w:tab/>
        <w:t>Para gestionar mejor la recogida de residuos.</w:t>
      </w:r>
    </w:p>
    <w:p w14:paraId="28D7E4DD" w14:textId="5BA9FD0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b)</w:t>
      </w:r>
      <w:r w:rsidRPr="00577CD3">
        <w:rPr>
          <w:bCs/>
          <w:lang w:val="es-ES"/>
        </w:rPr>
        <w:tab/>
        <w:t>Para escoger el mejor tipo de anclaje de fondo.</w:t>
      </w:r>
    </w:p>
    <w:p w14:paraId="7D73BD36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c)</w:t>
      </w:r>
      <w:r w:rsidRPr="00577CD3">
        <w:rPr>
          <w:bCs/>
          <w:lang w:val="es-ES"/>
        </w:rPr>
        <w:tab/>
        <w:t>Para favorecer el trabajo de los buzos.</w:t>
      </w:r>
    </w:p>
    <w:p w14:paraId="223C40F1" w14:textId="5C2EB308" w:rsidR="00AA1E27" w:rsidRPr="00577CD3" w:rsidRDefault="00AA1E27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d)</w:t>
      </w:r>
      <w:r w:rsidRPr="00577CD3">
        <w:rPr>
          <w:bCs/>
          <w:lang w:val="es-ES"/>
        </w:rPr>
        <w:tab/>
        <w:t>Para no condicionar la proliferación de patógenos.</w:t>
      </w:r>
    </w:p>
    <w:p w14:paraId="7396A280" w14:textId="25D190B8" w:rsidR="00AA1E27" w:rsidRPr="00577CD3" w:rsidRDefault="00AA1E27" w:rsidP="00AA1E27">
      <w:pPr>
        <w:spacing w:after="0" w:line="240" w:lineRule="auto"/>
        <w:rPr>
          <w:bCs/>
          <w:lang w:val="es-ES"/>
        </w:rPr>
      </w:pPr>
    </w:p>
    <w:p w14:paraId="73A9BA5B" w14:textId="515F3B41" w:rsidR="002605D5" w:rsidRPr="00577CD3" w:rsidRDefault="002605D5" w:rsidP="00AA1E27">
      <w:pPr>
        <w:spacing w:after="0" w:line="240" w:lineRule="auto"/>
        <w:rPr>
          <w:bCs/>
          <w:lang w:val="es-ES"/>
        </w:rPr>
      </w:pPr>
    </w:p>
    <w:p w14:paraId="4D7112BD" w14:textId="3A4CC097" w:rsidR="002605D5" w:rsidRPr="00577CD3" w:rsidRDefault="007F72F9" w:rsidP="00AA1E27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La</w:t>
      </w:r>
      <w:r w:rsidR="002605D5" w:rsidRPr="00577CD3">
        <w:rPr>
          <w:bCs/>
          <w:lang w:val="es-ES"/>
        </w:rPr>
        <w:t xml:space="preserve"> parte </w:t>
      </w:r>
      <w:proofErr w:type="spellStart"/>
      <w:r w:rsidR="002605D5" w:rsidRPr="00577CD3">
        <w:rPr>
          <w:bCs/>
          <w:lang w:val="es-ES"/>
        </w:rPr>
        <w:t>mas</w:t>
      </w:r>
      <w:proofErr w:type="spellEnd"/>
      <w:r w:rsidR="002605D5" w:rsidRPr="00577CD3">
        <w:rPr>
          <w:bCs/>
          <w:lang w:val="es-ES"/>
        </w:rPr>
        <w:t xml:space="preserve"> grande y vulnerable de una jaula </w:t>
      </w:r>
      <w:r w:rsidRPr="00577CD3">
        <w:rPr>
          <w:bCs/>
          <w:lang w:val="es-ES"/>
        </w:rPr>
        <w:t>en relación con</w:t>
      </w:r>
      <w:r w:rsidR="002605D5" w:rsidRPr="00577CD3">
        <w:rPr>
          <w:bCs/>
          <w:lang w:val="es-ES"/>
        </w:rPr>
        <w:t xml:space="preserve"> el movimiento del mar es:</w:t>
      </w:r>
    </w:p>
    <w:p w14:paraId="48BC99D8" w14:textId="3A2C4867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a)</w:t>
      </w:r>
      <w:r w:rsidRPr="00577CD3">
        <w:rPr>
          <w:bCs/>
          <w:lang w:val="es-ES"/>
        </w:rPr>
        <w:tab/>
        <w:t>El sistema de anclaje</w:t>
      </w:r>
      <w:r w:rsidR="00777E16" w:rsidRPr="00577CD3">
        <w:rPr>
          <w:bCs/>
          <w:lang w:val="es-ES"/>
        </w:rPr>
        <w:t>.</w:t>
      </w:r>
    </w:p>
    <w:p w14:paraId="6F23762D" w14:textId="08E7A832" w:rsidR="00777E16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b)</w:t>
      </w:r>
      <w:r w:rsidRPr="00577CD3">
        <w:rPr>
          <w:bCs/>
          <w:lang w:val="es-ES"/>
        </w:rPr>
        <w:tab/>
      </w:r>
      <w:r w:rsidR="00777E16" w:rsidRPr="00577CD3">
        <w:rPr>
          <w:bCs/>
          <w:lang w:val="es-ES"/>
        </w:rPr>
        <w:t>El anillo de polietileno que flota y sostiene la jaula.</w:t>
      </w:r>
    </w:p>
    <w:p w14:paraId="4419054F" w14:textId="075317DD" w:rsidR="002605D5" w:rsidRPr="00577CD3" w:rsidRDefault="00777E16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c)</w:t>
      </w:r>
      <w:r w:rsidRPr="00577CD3">
        <w:rPr>
          <w:bCs/>
          <w:lang w:val="es-ES"/>
        </w:rPr>
        <w:tab/>
        <w:t>El tipo de ancla.</w:t>
      </w:r>
    </w:p>
    <w:p w14:paraId="654A7A73" w14:textId="23048056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d)</w:t>
      </w:r>
      <w:r w:rsidRPr="00577CD3">
        <w:rPr>
          <w:bCs/>
          <w:lang w:val="es-ES"/>
        </w:rPr>
        <w:tab/>
      </w:r>
      <w:r w:rsidR="00777E16" w:rsidRPr="00577CD3">
        <w:rPr>
          <w:bCs/>
          <w:lang w:val="es-ES"/>
        </w:rPr>
        <w:t>La malla de la jaula</w:t>
      </w:r>
      <w:r w:rsidRPr="00577CD3">
        <w:rPr>
          <w:bCs/>
          <w:lang w:val="es-ES"/>
        </w:rPr>
        <w:t>.</w:t>
      </w:r>
    </w:p>
    <w:p w14:paraId="4738AF30" w14:textId="77777777" w:rsidR="002605D5" w:rsidRPr="00577CD3" w:rsidRDefault="002605D5" w:rsidP="00AA1E27">
      <w:pPr>
        <w:spacing w:after="0" w:line="240" w:lineRule="auto"/>
        <w:rPr>
          <w:bCs/>
          <w:lang w:val="es-ES"/>
        </w:rPr>
      </w:pPr>
    </w:p>
    <w:p w14:paraId="1FCEF129" w14:textId="61066B83" w:rsidR="00B30745" w:rsidRPr="00577CD3" w:rsidRDefault="00B30745" w:rsidP="00AA1E27">
      <w:pPr>
        <w:spacing w:after="0" w:line="240" w:lineRule="auto"/>
        <w:rPr>
          <w:bCs/>
          <w:lang w:val="es-ES"/>
        </w:rPr>
      </w:pPr>
    </w:p>
    <w:p w14:paraId="69E61547" w14:textId="7CC6B5C0" w:rsidR="00777E16" w:rsidRPr="00577CD3" w:rsidRDefault="00777E16">
      <w:pPr>
        <w:rPr>
          <w:bCs/>
          <w:lang w:val="es-ES"/>
        </w:rPr>
      </w:pPr>
    </w:p>
    <w:p w14:paraId="4AEF04EC" w14:textId="1B1B9341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 xml:space="preserve">El </w:t>
      </w:r>
      <w:r w:rsidR="007F72F9" w:rsidRPr="00577CD3">
        <w:rPr>
          <w:bCs/>
          <w:lang w:val="es-ES"/>
        </w:rPr>
        <w:t xml:space="preserve">diseño </w:t>
      </w:r>
      <w:proofErr w:type="spellStart"/>
      <w:r w:rsidRPr="00577CD3">
        <w:rPr>
          <w:bCs/>
          <w:lang w:val="es-ES"/>
        </w:rPr>
        <w:t>Tension</w:t>
      </w:r>
      <w:proofErr w:type="spellEnd"/>
      <w:r w:rsidRPr="00577CD3">
        <w:rPr>
          <w:bCs/>
          <w:lang w:val="es-ES"/>
        </w:rPr>
        <w:t xml:space="preserve"> </w:t>
      </w:r>
      <w:proofErr w:type="spellStart"/>
      <w:r w:rsidRPr="00577CD3">
        <w:rPr>
          <w:bCs/>
          <w:lang w:val="es-ES"/>
        </w:rPr>
        <w:t>Leg</w:t>
      </w:r>
      <w:proofErr w:type="spellEnd"/>
      <w:r w:rsidRPr="00577CD3">
        <w:rPr>
          <w:bCs/>
          <w:lang w:val="es-ES"/>
        </w:rPr>
        <w:t xml:space="preserve"> Cage (TLC) diseño utilizado por </w:t>
      </w:r>
      <w:proofErr w:type="spellStart"/>
      <w:r w:rsidRPr="00577CD3">
        <w:rPr>
          <w:bCs/>
          <w:lang w:val="es-ES"/>
        </w:rPr>
        <w:t>REFAMED</w:t>
      </w:r>
      <w:proofErr w:type="spellEnd"/>
      <w:r w:rsidRPr="00577CD3">
        <w:rPr>
          <w:bCs/>
          <w:lang w:val="es-ES"/>
        </w:rPr>
        <w:t xml:space="preserve"> tienen </w:t>
      </w:r>
      <w:r w:rsidR="007F72F9" w:rsidRPr="00577CD3">
        <w:rPr>
          <w:bCs/>
          <w:lang w:val="es-ES"/>
        </w:rPr>
        <w:t>como</w:t>
      </w:r>
      <w:r w:rsidRPr="00577CD3">
        <w:rPr>
          <w:bCs/>
          <w:lang w:val="es-ES"/>
        </w:rPr>
        <w:t xml:space="preserve"> meta:</w:t>
      </w:r>
    </w:p>
    <w:p w14:paraId="4E9CA055" w14:textId="68C2D9D2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a)</w:t>
      </w:r>
      <w:r w:rsidRPr="00577CD3">
        <w:rPr>
          <w:bCs/>
          <w:lang w:val="es-ES"/>
        </w:rPr>
        <w:tab/>
      </w:r>
      <w:r w:rsidR="007F72F9" w:rsidRPr="00577CD3">
        <w:rPr>
          <w:bCs/>
          <w:lang w:val="es-ES"/>
        </w:rPr>
        <w:t>P</w:t>
      </w:r>
      <w:r w:rsidRPr="00577CD3">
        <w:rPr>
          <w:bCs/>
          <w:lang w:val="es-ES"/>
        </w:rPr>
        <w:t>roporcionar un sistema flexible contra condiciones extremas del mar.</w:t>
      </w:r>
    </w:p>
    <w:p w14:paraId="69BFCB79" w14:textId="2E7AEDCB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b)</w:t>
      </w:r>
      <w:r w:rsidRPr="00577CD3">
        <w:rPr>
          <w:bCs/>
          <w:lang w:val="es-ES"/>
        </w:rPr>
        <w:tab/>
      </w:r>
      <w:r w:rsidR="007F72F9" w:rsidRPr="00577CD3">
        <w:rPr>
          <w:bCs/>
          <w:lang w:val="es-ES"/>
        </w:rPr>
        <w:t>Resistir las</w:t>
      </w:r>
      <w:r w:rsidRPr="00577CD3">
        <w:rPr>
          <w:bCs/>
          <w:lang w:val="es-ES"/>
        </w:rPr>
        <w:t xml:space="preserve"> condiciones extremas del mar con estructuras rígid</w:t>
      </w:r>
      <w:r w:rsidR="007F72F9" w:rsidRPr="00577CD3">
        <w:rPr>
          <w:bCs/>
          <w:lang w:val="es-ES"/>
        </w:rPr>
        <w:t>a</w:t>
      </w:r>
      <w:r w:rsidRPr="00577CD3">
        <w:rPr>
          <w:bCs/>
          <w:lang w:val="es-ES"/>
        </w:rPr>
        <w:t>s e indestructibles</w:t>
      </w:r>
      <w:r w:rsidR="007F72F9" w:rsidRPr="00577CD3">
        <w:rPr>
          <w:bCs/>
          <w:lang w:val="es-ES"/>
        </w:rPr>
        <w:t>.</w:t>
      </w:r>
    </w:p>
    <w:p w14:paraId="7DEDBEB0" w14:textId="2633DB90" w:rsidR="002605D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c)</w:t>
      </w:r>
      <w:r w:rsidRPr="00577CD3">
        <w:rPr>
          <w:bCs/>
          <w:lang w:val="es-ES"/>
        </w:rPr>
        <w:tab/>
        <w:t>Que el operario se pued</w:t>
      </w:r>
      <w:r w:rsidR="007F72F9" w:rsidRPr="00577CD3">
        <w:rPr>
          <w:bCs/>
          <w:lang w:val="es-ES"/>
        </w:rPr>
        <w:t>a</w:t>
      </w:r>
      <w:r w:rsidRPr="00577CD3">
        <w:rPr>
          <w:bCs/>
          <w:lang w:val="es-ES"/>
        </w:rPr>
        <w:t xml:space="preserve"> sumergir la jaula al fondo del mar y </w:t>
      </w:r>
      <w:r w:rsidR="007F72F9" w:rsidRPr="00577CD3">
        <w:rPr>
          <w:bCs/>
          <w:lang w:val="es-ES"/>
        </w:rPr>
        <w:t xml:space="preserve">así </w:t>
      </w:r>
      <w:r w:rsidRPr="00577CD3">
        <w:rPr>
          <w:bCs/>
          <w:lang w:val="es-ES"/>
        </w:rPr>
        <w:t xml:space="preserve">escapar </w:t>
      </w:r>
      <w:r w:rsidR="007F72F9" w:rsidRPr="00577CD3">
        <w:rPr>
          <w:bCs/>
          <w:lang w:val="es-ES"/>
        </w:rPr>
        <w:t xml:space="preserve">de las </w:t>
      </w:r>
      <w:r w:rsidRPr="00577CD3">
        <w:rPr>
          <w:bCs/>
          <w:lang w:val="es-ES"/>
        </w:rPr>
        <w:t>tormenta</w:t>
      </w:r>
      <w:r w:rsidR="007F72F9" w:rsidRPr="00577CD3">
        <w:rPr>
          <w:bCs/>
          <w:lang w:val="es-ES"/>
        </w:rPr>
        <w:t>s.</w:t>
      </w:r>
    </w:p>
    <w:p w14:paraId="62F844A8" w14:textId="690B9036" w:rsidR="00B30745" w:rsidRPr="00577CD3" w:rsidRDefault="002605D5" w:rsidP="002605D5">
      <w:pPr>
        <w:spacing w:after="0" w:line="240" w:lineRule="auto"/>
        <w:rPr>
          <w:bCs/>
          <w:lang w:val="es-ES"/>
        </w:rPr>
      </w:pPr>
      <w:r w:rsidRPr="00577CD3">
        <w:rPr>
          <w:bCs/>
          <w:lang w:val="es-ES"/>
        </w:rPr>
        <w:t>d)</w:t>
      </w:r>
      <w:r w:rsidRPr="00577CD3">
        <w:rPr>
          <w:bCs/>
          <w:lang w:val="es-ES"/>
        </w:rPr>
        <w:tab/>
        <w:t xml:space="preserve">Unir las jaulas en un grupo para ofrecer flexibilidad y seguridad </w:t>
      </w:r>
      <w:r w:rsidR="007F72F9" w:rsidRPr="00577CD3">
        <w:rPr>
          <w:bCs/>
          <w:lang w:val="es-ES"/>
        </w:rPr>
        <w:t>frente a las</w:t>
      </w:r>
      <w:r w:rsidRPr="00577CD3">
        <w:rPr>
          <w:bCs/>
          <w:lang w:val="es-ES"/>
        </w:rPr>
        <w:t xml:space="preserve"> condiciones extremas del mar.</w:t>
      </w:r>
    </w:p>
    <w:p w14:paraId="7C9C66B5" w14:textId="77777777" w:rsidR="00B30745" w:rsidRPr="00577CD3" w:rsidRDefault="00B30745" w:rsidP="00AA1E27">
      <w:pPr>
        <w:spacing w:after="0" w:line="240" w:lineRule="auto"/>
        <w:rPr>
          <w:bCs/>
          <w:lang w:val="es-ES"/>
        </w:rPr>
      </w:pPr>
    </w:p>
    <w:p w14:paraId="119A126B" w14:textId="77777777" w:rsidR="00AA1E27" w:rsidRPr="00577CD3" w:rsidRDefault="00AA1E27" w:rsidP="00AA1E27">
      <w:pPr>
        <w:spacing w:after="0" w:line="240" w:lineRule="auto"/>
        <w:rPr>
          <w:bCs/>
          <w:lang w:val="es-ES"/>
        </w:rPr>
      </w:pPr>
    </w:p>
    <w:p w14:paraId="6374CE0F" w14:textId="77777777" w:rsidR="007712AB" w:rsidRPr="00577CD3" w:rsidRDefault="007712AB">
      <w:pPr>
        <w:rPr>
          <w:b/>
          <w:lang w:val="es-ES"/>
        </w:rPr>
      </w:pPr>
      <w:r w:rsidRPr="00577CD3">
        <w:rPr>
          <w:b/>
          <w:lang w:val="es-ES"/>
        </w:rPr>
        <w:br w:type="page"/>
      </w:r>
    </w:p>
    <w:p w14:paraId="05042819" w14:textId="6E37884C" w:rsidR="003A5CBF" w:rsidRPr="00577CD3" w:rsidRDefault="003A5CBF" w:rsidP="00793D4D">
      <w:pPr>
        <w:spacing w:after="0" w:line="240" w:lineRule="auto"/>
        <w:rPr>
          <w:b/>
          <w:lang w:val="es-ES"/>
        </w:rPr>
      </w:pPr>
      <w:r w:rsidRPr="00577CD3">
        <w:rPr>
          <w:b/>
          <w:lang w:val="es-ES"/>
        </w:rPr>
        <w:lastRenderedPageBreak/>
        <w:t>Salud</w:t>
      </w:r>
    </w:p>
    <w:p w14:paraId="46588618" w14:textId="77777777" w:rsidR="00020A1A" w:rsidRPr="00577CD3" w:rsidRDefault="00020A1A" w:rsidP="00793D4D">
      <w:pPr>
        <w:spacing w:after="0" w:line="240" w:lineRule="auto"/>
        <w:rPr>
          <w:b/>
          <w:lang w:val="es-ES"/>
        </w:rPr>
      </w:pPr>
    </w:p>
    <w:p w14:paraId="478D587E" w14:textId="2C291EFF" w:rsidR="006B3EAB" w:rsidRPr="00577CD3" w:rsidRDefault="006B3EAB" w:rsidP="006B3EAB">
      <w:pPr>
        <w:spacing w:after="0" w:line="240" w:lineRule="auto"/>
        <w:rPr>
          <w:lang w:val="es-ES"/>
        </w:rPr>
      </w:pPr>
      <w:r w:rsidRPr="00577CD3">
        <w:rPr>
          <w:lang w:val="es-ES"/>
        </w:rPr>
        <w:t>Un plan completo de prevención y control de enfermedades (</w:t>
      </w:r>
      <w:proofErr w:type="spellStart"/>
      <w:r w:rsidRPr="00577CD3">
        <w:rPr>
          <w:lang w:val="es-ES"/>
        </w:rPr>
        <w:t>DPCP</w:t>
      </w:r>
      <w:proofErr w:type="spellEnd"/>
      <w:r w:rsidRPr="00577CD3">
        <w:rPr>
          <w:lang w:val="es-ES"/>
        </w:rPr>
        <w:t>) incluirá descripciones de ________________________ que brindan orientación para los programas de vigilancia para inspeccionar las instalaciones en busca de contaminación y prevención de la entrada de enfermedades.</w:t>
      </w:r>
    </w:p>
    <w:p w14:paraId="1488A993" w14:textId="5A5FE8E1" w:rsidR="006B3EAB" w:rsidRPr="00577CD3" w:rsidRDefault="006B3EAB" w:rsidP="006B3EAB">
      <w:pPr>
        <w:spacing w:after="0" w:line="240" w:lineRule="auto"/>
        <w:ind w:firstLine="708"/>
        <w:rPr>
          <w:lang w:val="es-ES"/>
        </w:rPr>
      </w:pPr>
      <w:r w:rsidRPr="00577CD3">
        <w:rPr>
          <w:lang w:val="es-ES"/>
        </w:rPr>
        <w:t xml:space="preserve">a. </w:t>
      </w:r>
      <w:r w:rsidR="00020A1A" w:rsidRPr="00577CD3">
        <w:rPr>
          <w:lang w:val="es-ES"/>
        </w:rPr>
        <w:t>P</w:t>
      </w:r>
      <w:r w:rsidRPr="00577CD3">
        <w:rPr>
          <w:lang w:val="es-ES"/>
        </w:rPr>
        <w:t>untos críticos de control.</w:t>
      </w:r>
    </w:p>
    <w:p w14:paraId="59DE3109" w14:textId="77777777" w:rsidR="006B3EAB" w:rsidRPr="00577CD3" w:rsidRDefault="006B3EAB" w:rsidP="006B3EAB">
      <w:pPr>
        <w:spacing w:after="0" w:line="240" w:lineRule="auto"/>
        <w:ind w:firstLine="708"/>
        <w:rPr>
          <w:lang w:val="es-ES"/>
        </w:rPr>
      </w:pPr>
      <w:r w:rsidRPr="00577CD3">
        <w:rPr>
          <w:lang w:val="es-ES"/>
        </w:rPr>
        <w:t>b. Riesgos críticos de enfermedades.</w:t>
      </w:r>
    </w:p>
    <w:p w14:paraId="3C0C0ECC" w14:textId="423C9C83" w:rsidR="006B3EAB" w:rsidRPr="00577CD3" w:rsidRDefault="006B3EAB" w:rsidP="006B3EAB">
      <w:pPr>
        <w:spacing w:after="0" w:line="240" w:lineRule="auto"/>
        <w:ind w:firstLine="708"/>
        <w:rPr>
          <w:lang w:val="es-ES"/>
        </w:rPr>
      </w:pPr>
      <w:r w:rsidRPr="00577CD3">
        <w:rPr>
          <w:lang w:val="es-ES"/>
        </w:rPr>
        <w:t xml:space="preserve">c. </w:t>
      </w:r>
      <w:r w:rsidR="00020A1A" w:rsidRPr="00577CD3">
        <w:rPr>
          <w:lang w:val="es-ES"/>
        </w:rPr>
        <w:t>R</w:t>
      </w:r>
      <w:r w:rsidRPr="00577CD3">
        <w:rPr>
          <w:lang w:val="es-ES"/>
        </w:rPr>
        <w:t>egistros de pruebas de diagnóstico anteriores.</w:t>
      </w:r>
    </w:p>
    <w:p w14:paraId="7F21EA1C" w14:textId="5ABD6CB6" w:rsidR="00020A1A" w:rsidRPr="00577CD3" w:rsidRDefault="00020A1A" w:rsidP="006B3EAB">
      <w:pPr>
        <w:spacing w:after="0" w:line="240" w:lineRule="auto"/>
        <w:ind w:firstLine="708"/>
        <w:rPr>
          <w:lang w:val="es-ES"/>
        </w:rPr>
      </w:pPr>
      <w:r w:rsidRPr="00577CD3">
        <w:rPr>
          <w:lang w:val="es-ES"/>
        </w:rPr>
        <w:t>d. Todos los posibles patógenos</w:t>
      </w:r>
    </w:p>
    <w:p w14:paraId="35A06A7F" w14:textId="30006459" w:rsidR="007B5941" w:rsidRPr="00577CD3" w:rsidRDefault="007B5941" w:rsidP="006B3EAB">
      <w:pPr>
        <w:spacing w:after="0" w:line="240" w:lineRule="auto"/>
        <w:ind w:firstLine="708"/>
        <w:rPr>
          <w:lang w:val="es-ES"/>
        </w:rPr>
      </w:pPr>
    </w:p>
    <w:p w14:paraId="1A168932" w14:textId="77777777" w:rsidR="00020A1A" w:rsidRPr="00577CD3" w:rsidRDefault="00020A1A" w:rsidP="006B3EAB">
      <w:pPr>
        <w:spacing w:after="0" w:line="240" w:lineRule="auto"/>
        <w:ind w:firstLine="708"/>
        <w:rPr>
          <w:lang w:val="es-ES"/>
        </w:rPr>
      </w:pPr>
    </w:p>
    <w:p w14:paraId="500083E3" w14:textId="44C15A66" w:rsidR="00162F3F" w:rsidRPr="00577CD3" w:rsidRDefault="00162F3F" w:rsidP="00162F3F">
      <w:r w:rsidRPr="00577CD3">
        <w:t>Que características hacen que resultado obtenido a partir de una muestra sea representativo de la población donde se tomó la muestra</w:t>
      </w:r>
    </w:p>
    <w:p w14:paraId="3ED08DE1" w14:textId="77777777" w:rsidR="00162F3F" w:rsidRPr="00577CD3" w:rsidRDefault="00162F3F" w:rsidP="00162F3F">
      <w:pPr>
        <w:pStyle w:val="ListParagraph"/>
        <w:numPr>
          <w:ilvl w:val="0"/>
          <w:numId w:val="3"/>
        </w:numPr>
        <w:spacing w:line="256" w:lineRule="auto"/>
      </w:pPr>
      <w:r w:rsidRPr="00577CD3">
        <w:rPr>
          <w:lang w:val="es-ES"/>
        </w:rPr>
        <w:t xml:space="preserve">Suficiente número de unidades de interés, Muestra </w:t>
      </w:r>
      <w:proofErr w:type="spellStart"/>
      <w:r w:rsidRPr="00577CD3">
        <w:rPr>
          <w:lang w:val="es-ES"/>
        </w:rPr>
        <w:t>aleatória</w:t>
      </w:r>
      <w:proofErr w:type="spellEnd"/>
      <w:r w:rsidRPr="00577CD3">
        <w:rPr>
          <w:lang w:val="es-ES"/>
        </w:rPr>
        <w:t xml:space="preserve"> de la población, Un buen test </w:t>
      </w:r>
    </w:p>
    <w:p w14:paraId="61DFD896" w14:textId="77777777" w:rsidR="00162F3F" w:rsidRPr="00577CD3" w:rsidRDefault="00162F3F" w:rsidP="00162F3F">
      <w:pPr>
        <w:pStyle w:val="ListParagraph"/>
        <w:numPr>
          <w:ilvl w:val="0"/>
          <w:numId w:val="3"/>
        </w:numPr>
        <w:spacing w:line="256" w:lineRule="auto"/>
      </w:pPr>
      <w:r w:rsidRPr="00577CD3">
        <w:t>Un muestreo bien dirigido, animales enfermos y sanos, test molecular</w:t>
      </w:r>
    </w:p>
    <w:p w14:paraId="6384E940" w14:textId="77777777" w:rsidR="00162F3F" w:rsidRPr="00577CD3" w:rsidRDefault="00162F3F" w:rsidP="00162F3F">
      <w:pPr>
        <w:pStyle w:val="ListParagraph"/>
        <w:numPr>
          <w:ilvl w:val="0"/>
          <w:numId w:val="3"/>
        </w:numPr>
        <w:spacing w:line="256" w:lineRule="auto"/>
      </w:pPr>
      <w:r w:rsidRPr="00577CD3">
        <w:t>Muestreo aleatorio</w:t>
      </w:r>
    </w:p>
    <w:p w14:paraId="7CF538A1" w14:textId="77777777" w:rsidR="00162F3F" w:rsidRPr="00577CD3" w:rsidRDefault="00162F3F" w:rsidP="00162F3F">
      <w:pPr>
        <w:pStyle w:val="ListParagraph"/>
        <w:numPr>
          <w:ilvl w:val="0"/>
          <w:numId w:val="3"/>
        </w:numPr>
        <w:spacing w:line="256" w:lineRule="auto"/>
      </w:pPr>
      <w:r w:rsidRPr="00577CD3">
        <w:t>Todas las respuestas son válidas</w:t>
      </w:r>
    </w:p>
    <w:p w14:paraId="668A6668" w14:textId="69145B7E" w:rsidR="00162F3F" w:rsidRPr="00577CD3" w:rsidRDefault="00162F3F" w:rsidP="00AA1E27">
      <w:pPr>
        <w:spacing w:after="0" w:line="240" w:lineRule="auto"/>
      </w:pPr>
    </w:p>
    <w:p w14:paraId="4D06D46D" w14:textId="497DF0F7" w:rsidR="00AA1E27" w:rsidRPr="00577CD3" w:rsidRDefault="00AA1E27" w:rsidP="00AA1E27">
      <w:pPr>
        <w:spacing w:after="0" w:line="240" w:lineRule="auto"/>
      </w:pPr>
    </w:p>
    <w:p w14:paraId="7F921FD9" w14:textId="6899B7BC" w:rsidR="00AA1E27" w:rsidRPr="00577CD3" w:rsidRDefault="00AA1E27" w:rsidP="00AA1E27">
      <w:pPr>
        <w:spacing w:after="0" w:line="240" w:lineRule="auto"/>
        <w:rPr>
          <w:b/>
          <w:bCs/>
        </w:rPr>
      </w:pPr>
      <w:r w:rsidRPr="00577CD3">
        <w:rPr>
          <w:b/>
          <w:bCs/>
        </w:rPr>
        <w:t>Nutrici</w:t>
      </w:r>
      <w:r w:rsidR="00D734D2" w:rsidRPr="00577CD3">
        <w:rPr>
          <w:b/>
          <w:bCs/>
        </w:rPr>
        <w:t>ó</w:t>
      </w:r>
      <w:r w:rsidRPr="00577CD3">
        <w:rPr>
          <w:b/>
          <w:bCs/>
        </w:rPr>
        <w:t>n</w:t>
      </w:r>
    </w:p>
    <w:p w14:paraId="0C2999D2" w14:textId="32FEC21D" w:rsidR="00AA1E27" w:rsidRPr="00577CD3" w:rsidRDefault="00AA1E27" w:rsidP="00AA1E27">
      <w:pPr>
        <w:spacing w:after="0" w:line="240" w:lineRule="auto"/>
      </w:pPr>
    </w:p>
    <w:p w14:paraId="1B1204E5" w14:textId="77777777" w:rsidR="00AA1E27" w:rsidRPr="00577CD3" w:rsidRDefault="00AA1E27" w:rsidP="00AA1E27">
      <w:pPr>
        <w:spacing w:after="0" w:line="240" w:lineRule="auto"/>
      </w:pPr>
      <w:r w:rsidRPr="00577CD3">
        <w:t>Los lipidos son necesarios en la nutricion de los animales por...</w:t>
      </w:r>
    </w:p>
    <w:p w14:paraId="1D528C13" w14:textId="203862B1" w:rsidR="00AA1E27" w:rsidRPr="00577CD3" w:rsidRDefault="00AA1E27" w:rsidP="00AA1E27">
      <w:pPr>
        <w:spacing w:after="0" w:line="240" w:lineRule="auto"/>
      </w:pPr>
      <w:r w:rsidRPr="00577CD3">
        <w:t>a.</w:t>
      </w:r>
      <w:r w:rsidRPr="00577CD3">
        <w:tab/>
        <w:t>Fuente de energia</w:t>
      </w:r>
    </w:p>
    <w:p w14:paraId="02D4884D" w14:textId="4B5D2521" w:rsidR="00AA1E27" w:rsidRPr="00577CD3" w:rsidRDefault="00AA1E27" w:rsidP="00AA1E27">
      <w:pPr>
        <w:spacing w:after="0" w:line="240" w:lineRule="auto"/>
      </w:pPr>
      <w:r w:rsidRPr="00577CD3">
        <w:t>b.</w:t>
      </w:r>
      <w:r w:rsidRPr="00577CD3">
        <w:tab/>
        <w:t>Aportar una fuente de ácidos grasos esenciales necesarios para el organismo</w:t>
      </w:r>
    </w:p>
    <w:p w14:paraId="2E7DABD2" w14:textId="3BCC8950" w:rsidR="00AA1E27" w:rsidRPr="00577CD3" w:rsidRDefault="00AA1E27" w:rsidP="00AA1E27">
      <w:pPr>
        <w:spacing w:after="0" w:line="240" w:lineRule="auto"/>
      </w:pPr>
      <w:r w:rsidRPr="00577CD3">
        <w:t>c.</w:t>
      </w:r>
      <w:r w:rsidRPr="00577CD3">
        <w:tab/>
        <w:t>Aportan fosfolípidos necesarios para el crecimiento del organismo</w:t>
      </w:r>
    </w:p>
    <w:p w14:paraId="26355376" w14:textId="62B18BE4" w:rsidR="00AA1E27" w:rsidRPr="00577CD3" w:rsidRDefault="00AA1E27" w:rsidP="00AA1E27">
      <w:pPr>
        <w:spacing w:after="0" w:line="240" w:lineRule="auto"/>
      </w:pPr>
      <w:r w:rsidRPr="00577CD3">
        <w:t>d.</w:t>
      </w:r>
      <w:r w:rsidRPr="00577CD3">
        <w:tab/>
        <w:t>Aportan vitamines liposolubles</w:t>
      </w:r>
    </w:p>
    <w:p w14:paraId="66CF9AE0" w14:textId="360AB3E3" w:rsidR="00AA1E27" w:rsidRPr="00577CD3" w:rsidRDefault="00AA1E27" w:rsidP="00AA1E27">
      <w:pPr>
        <w:spacing w:after="0" w:line="240" w:lineRule="auto"/>
      </w:pPr>
      <w:r w:rsidRPr="00577CD3">
        <w:t>e.</w:t>
      </w:r>
      <w:r w:rsidRPr="00577CD3">
        <w:tab/>
        <w:t>Todas las respuestas anteriores son correctes</w:t>
      </w:r>
    </w:p>
    <w:p w14:paraId="7269AE8B" w14:textId="34ACA9A2" w:rsidR="00AA1E27" w:rsidRPr="00577CD3" w:rsidRDefault="00AA1E27" w:rsidP="00AA1E27">
      <w:pPr>
        <w:spacing w:after="0" w:line="240" w:lineRule="auto"/>
      </w:pPr>
      <w:r w:rsidRPr="00577CD3">
        <w:t>f.</w:t>
      </w:r>
      <w:r w:rsidRPr="00577CD3">
        <w:tab/>
        <w:t>Las respuestas correctes son las a, b y c</w:t>
      </w:r>
    </w:p>
    <w:p w14:paraId="3B9A7D4C" w14:textId="30C5A699" w:rsidR="004F64C1" w:rsidRPr="00577CD3" w:rsidRDefault="004F64C1" w:rsidP="00AA1E27">
      <w:pPr>
        <w:spacing w:after="0" w:line="240" w:lineRule="auto"/>
        <w:rPr>
          <w:lang w:val="es-ES"/>
        </w:rPr>
      </w:pPr>
    </w:p>
    <w:p w14:paraId="29951B31" w14:textId="34EBBFC8" w:rsidR="004F64C1" w:rsidRPr="00577CD3" w:rsidRDefault="004F64C1" w:rsidP="00AA1E27">
      <w:pPr>
        <w:spacing w:after="0" w:line="240" w:lineRule="auto"/>
        <w:rPr>
          <w:b/>
          <w:bCs/>
          <w:lang w:val="es-ES"/>
        </w:rPr>
      </w:pPr>
      <w:r w:rsidRPr="00577CD3">
        <w:rPr>
          <w:b/>
          <w:bCs/>
          <w:lang w:val="es-ES"/>
        </w:rPr>
        <w:t xml:space="preserve">Sistemas de </w:t>
      </w:r>
      <w:r w:rsidR="00CB483F" w:rsidRPr="00577CD3">
        <w:rPr>
          <w:b/>
          <w:bCs/>
          <w:lang w:val="es-ES"/>
        </w:rPr>
        <w:t>recirculación</w:t>
      </w:r>
      <w:r w:rsidRPr="00577CD3">
        <w:rPr>
          <w:b/>
          <w:bCs/>
          <w:lang w:val="es-ES"/>
        </w:rPr>
        <w:t>:</w:t>
      </w:r>
    </w:p>
    <w:p w14:paraId="46243557" w14:textId="77777777" w:rsidR="00FB74C2" w:rsidRPr="00577CD3" w:rsidRDefault="00FB74C2" w:rsidP="00AA1E27">
      <w:pPr>
        <w:spacing w:after="0" w:line="240" w:lineRule="auto"/>
        <w:rPr>
          <w:lang w:val="es-ES"/>
        </w:rPr>
      </w:pPr>
    </w:p>
    <w:p w14:paraId="2E5D3CB2" w14:textId="3E023D0F" w:rsidR="004F64C1" w:rsidRPr="00577CD3" w:rsidRDefault="004F64C1" w:rsidP="004F64C1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¿Cómo sabremos que nuestro biofiltro ya </w:t>
      </w:r>
      <w:r w:rsidR="00FE1C7E" w:rsidRPr="00577CD3">
        <w:rPr>
          <w:lang w:val="es-ES"/>
        </w:rPr>
        <w:t>este maduro</w:t>
      </w:r>
      <w:r w:rsidRPr="00577CD3">
        <w:rPr>
          <w:lang w:val="es-ES"/>
        </w:rPr>
        <w:t xml:space="preserve"> para recibir a los peces?</w:t>
      </w:r>
    </w:p>
    <w:p w14:paraId="57D30067" w14:textId="19F8D205" w:rsidR="004F64C1" w:rsidRPr="00577CD3" w:rsidRDefault="004F64C1" w:rsidP="004F64C1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Cuando la curva de amonio baje a niveles cercanos a cero</w:t>
      </w:r>
    </w:p>
    <w:p w14:paraId="799DC3BC" w14:textId="035056B1" w:rsidR="004F64C1" w:rsidRPr="00577CD3" w:rsidRDefault="004F64C1" w:rsidP="004F64C1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Cuando la curva de nitratos y amonio baje a niveles cercanos a cero y </w:t>
      </w:r>
      <w:r w:rsidR="00FE1C7E" w:rsidRPr="00577CD3">
        <w:rPr>
          <w:lang w:val="es-ES"/>
        </w:rPr>
        <w:t>el nitrito aumente.</w:t>
      </w:r>
    </w:p>
    <w:p w14:paraId="5BEA57BF" w14:textId="29678958" w:rsidR="004F64C1" w:rsidRPr="00577CD3" w:rsidRDefault="004F64C1" w:rsidP="004F64C1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Cuando la curva de nitratos y nitritos baje a niveles cercanos a cero y el amonio aumente.</w:t>
      </w:r>
    </w:p>
    <w:p w14:paraId="3CE289E4" w14:textId="041E04B3" w:rsidR="004F64C1" w:rsidRPr="00577CD3" w:rsidRDefault="004F64C1" w:rsidP="004F64C1">
      <w:pPr>
        <w:pStyle w:val="ListParagraph"/>
        <w:numPr>
          <w:ilvl w:val="0"/>
          <w:numId w:val="10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Cuando la curva de amonio y nitrito baje a niveles cercanos a cero y el nitrato aumente.</w:t>
      </w:r>
      <w:r w:rsidR="00FE1C7E" w:rsidRPr="00577CD3">
        <w:rPr>
          <w:lang w:val="es-ES"/>
        </w:rPr>
        <w:t xml:space="preserve"> </w:t>
      </w:r>
    </w:p>
    <w:p w14:paraId="0EA707FE" w14:textId="0E3E1258" w:rsidR="00FE1C7E" w:rsidRPr="00577CD3" w:rsidRDefault="00FE1C7E" w:rsidP="00FE1C7E">
      <w:pPr>
        <w:spacing w:after="0" w:line="240" w:lineRule="auto"/>
        <w:rPr>
          <w:lang w:val="es-ES"/>
        </w:rPr>
      </w:pPr>
    </w:p>
    <w:p w14:paraId="602D5BD9" w14:textId="41BFC476" w:rsidR="00FB74C2" w:rsidRPr="00577CD3" w:rsidRDefault="00FB74C2" w:rsidP="00FB74C2">
      <w:pPr>
        <w:spacing w:after="0" w:line="240" w:lineRule="auto"/>
        <w:rPr>
          <w:lang w:val="es-ES"/>
        </w:rPr>
      </w:pPr>
    </w:p>
    <w:p w14:paraId="51E9DC18" w14:textId="690790D3" w:rsidR="00FB74C2" w:rsidRPr="00577CD3" w:rsidRDefault="00EE041E" w:rsidP="00FB74C2">
      <w:pPr>
        <w:spacing w:after="0" w:line="240" w:lineRule="auto"/>
        <w:rPr>
          <w:lang w:val="es-ES"/>
        </w:rPr>
      </w:pPr>
      <w:r w:rsidRPr="00577CD3">
        <w:rPr>
          <w:lang w:val="es-ES"/>
        </w:rPr>
        <w:t xml:space="preserve">¿Qué relación Carbono / Nitrógeno se recomienda para un cultivo de </w:t>
      </w:r>
      <w:proofErr w:type="spellStart"/>
      <w:r w:rsidRPr="00577CD3">
        <w:rPr>
          <w:lang w:val="es-ES"/>
        </w:rPr>
        <w:t>Biofloc</w:t>
      </w:r>
      <w:proofErr w:type="spellEnd"/>
      <w:r w:rsidRPr="00577CD3">
        <w:rPr>
          <w:lang w:val="es-ES"/>
        </w:rPr>
        <w:t>?</w:t>
      </w:r>
    </w:p>
    <w:p w14:paraId="624BDDC5" w14:textId="1FFE842F" w:rsidR="00EE041E" w:rsidRPr="00577CD3" w:rsidRDefault="00EE041E" w:rsidP="00EE041E">
      <w:pPr>
        <w:pStyle w:val="ListParagraph"/>
        <w:numPr>
          <w:ilvl w:val="0"/>
          <w:numId w:val="13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C/N [0-1]</w:t>
      </w:r>
    </w:p>
    <w:p w14:paraId="0221BCD2" w14:textId="45557F4D" w:rsidR="00EE041E" w:rsidRPr="00577CD3" w:rsidRDefault="00EE041E" w:rsidP="00EE041E">
      <w:pPr>
        <w:pStyle w:val="ListParagraph"/>
        <w:numPr>
          <w:ilvl w:val="0"/>
          <w:numId w:val="13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C/N [100-150]</w:t>
      </w:r>
    </w:p>
    <w:p w14:paraId="7C01974B" w14:textId="56126FF6" w:rsidR="00EE041E" w:rsidRPr="00577CD3" w:rsidRDefault="00EE041E" w:rsidP="00EE041E">
      <w:pPr>
        <w:pStyle w:val="ListParagraph"/>
        <w:numPr>
          <w:ilvl w:val="0"/>
          <w:numId w:val="13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C/N [ 5-15]</w:t>
      </w:r>
    </w:p>
    <w:p w14:paraId="1C5E1D3E" w14:textId="75F663DE" w:rsidR="00EE041E" w:rsidRPr="00577CD3" w:rsidRDefault="00EE041E" w:rsidP="00EE041E">
      <w:pPr>
        <w:pStyle w:val="ListParagraph"/>
        <w:numPr>
          <w:ilvl w:val="0"/>
          <w:numId w:val="13"/>
        </w:numPr>
        <w:spacing w:after="0" w:line="240" w:lineRule="auto"/>
        <w:rPr>
          <w:lang w:val="es-ES"/>
        </w:rPr>
      </w:pPr>
      <w:r w:rsidRPr="00577CD3">
        <w:rPr>
          <w:lang w:val="es-ES"/>
        </w:rPr>
        <w:t>C/N [20-50]</w:t>
      </w:r>
    </w:p>
    <w:p w14:paraId="6400FE3F" w14:textId="67B69D88" w:rsidR="00FB74C2" w:rsidRDefault="00FB74C2" w:rsidP="00FB74C2">
      <w:pPr>
        <w:spacing w:after="0" w:line="240" w:lineRule="auto"/>
        <w:rPr>
          <w:lang w:val="es-ES"/>
        </w:rPr>
      </w:pPr>
    </w:p>
    <w:p w14:paraId="6C2DEE1F" w14:textId="6CA776CB" w:rsidR="00A846C1" w:rsidRPr="00CB483F" w:rsidRDefault="00A846C1" w:rsidP="00CB483F">
      <w:pPr>
        <w:spacing w:after="0" w:line="240" w:lineRule="auto"/>
        <w:rPr>
          <w:lang w:val="es-ES"/>
        </w:rPr>
      </w:pPr>
    </w:p>
    <w:sectPr w:rsidR="00A846C1" w:rsidRPr="00CB4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C73"/>
    <w:multiLevelType w:val="hybridMultilevel"/>
    <w:tmpl w:val="941ED8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028"/>
    <w:multiLevelType w:val="hybridMultilevel"/>
    <w:tmpl w:val="C8109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794"/>
    <w:multiLevelType w:val="hybridMultilevel"/>
    <w:tmpl w:val="07EADC90"/>
    <w:lvl w:ilvl="0" w:tplc="2E06055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4551E"/>
    <w:multiLevelType w:val="hybridMultilevel"/>
    <w:tmpl w:val="9612B7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002B"/>
    <w:multiLevelType w:val="hybridMultilevel"/>
    <w:tmpl w:val="941ED8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F061C"/>
    <w:multiLevelType w:val="hybridMultilevel"/>
    <w:tmpl w:val="FC645504"/>
    <w:lvl w:ilvl="0" w:tplc="1F240B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4234B"/>
    <w:multiLevelType w:val="hybridMultilevel"/>
    <w:tmpl w:val="7478A43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9A"/>
    <w:multiLevelType w:val="hybridMultilevel"/>
    <w:tmpl w:val="FBD26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748"/>
    <w:multiLevelType w:val="hybridMultilevel"/>
    <w:tmpl w:val="CAB2A0D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1854"/>
    <w:multiLevelType w:val="hybridMultilevel"/>
    <w:tmpl w:val="6BFC3E70"/>
    <w:lvl w:ilvl="0" w:tplc="1F240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2F3D"/>
    <w:multiLevelType w:val="hybridMultilevel"/>
    <w:tmpl w:val="0F023F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15E0"/>
    <w:multiLevelType w:val="hybridMultilevel"/>
    <w:tmpl w:val="6D0CF50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03934"/>
    <w:multiLevelType w:val="hybridMultilevel"/>
    <w:tmpl w:val="6DFA9C3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EB025B"/>
    <w:multiLevelType w:val="hybridMultilevel"/>
    <w:tmpl w:val="A5C03B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2616"/>
    <w:multiLevelType w:val="hybridMultilevel"/>
    <w:tmpl w:val="941ED8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D5850"/>
    <w:multiLevelType w:val="hybridMultilevel"/>
    <w:tmpl w:val="941ED8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D43AF"/>
    <w:multiLevelType w:val="hybridMultilevel"/>
    <w:tmpl w:val="80C6935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C5ECD"/>
    <w:multiLevelType w:val="hybridMultilevel"/>
    <w:tmpl w:val="6DAE222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2602F"/>
    <w:multiLevelType w:val="hybridMultilevel"/>
    <w:tmpl w:val="CAB2A0D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84AEE"/>
    <w:multiLevelType w:val="hybridMultilevel"/>
    <w:tmpl w:val="F190BDE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2F80"/>
    <w:multiLevelType w:val="hybridMultilevel"/>
    <w:tmpl w:val="92C62B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20"/>
  </w:num>
  <w:num w:numId="13">
    <w:abstractNumId w:val="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2"/>
  </w:num>
  <w:num w:numId="19">
    <w:abstractNumId w:val="14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4D"/>
    <w:rsid w:val="00020A1A"/>
    <w:rsid w:val="00074937"/>
    <w:rsid w:val="00162F3F"/>
    <w:rsid w:val="001F57BF"/>
    <w:rsid w:val="00206712"/>
    <w:rsid w:val="002605D5"/>
    <w:rsid w:val="00273149"/>
    <w:rsid w:val="002954BC"/>
    <w:rsid w:val="003A5CBF"/>
    <w:rsid w:val="00465EF3"/>
    <w:rsid w:val="0047639F"/>
    <w:rsid w:val="004A7C19"/>
    <w:rsid w:val="004B51AD"/>
    <w:rsid w:val="004F0912"/>
    <w:rsid w:val="004F64C1"/>
    <w:rsid w:val="00577CD3"/>
    <w:rsid w:val="00611BC5"/>
    <w:rsid w:val="006B3EAB"/>
    <w:rsid w:val="007712AB"/>
    <w:rsid w:val="00777E16"/>
    <w:rsid w:val="00793D4D"/>
    <w:rsid w:val="007B5941"/>
    <w:rsid w:val="007F72F9"/>
    <w:rsid w:val="00864454"/>
    <w:rsid w:val="00882ABB"/>
    <w:rsid w:val="008A3528"/>
    <w:rsid w:val="008D75B6"/>
    <w:rsid w:val="00A65C35"/>
    <w:rsid w:val="00A747FF"/>
    <w:rsid w:val="00A846C1"/>
    <w:rsid w:val="00AA1E27"/>
    <w:rsid w:val="00B30745"/>
    <w:rsid w:val="00C37A6F"/>
    <w:rsid w:val="00C41FC5"/>
    <w:rsid w:val="00CB483F"/>
    <w:rsid w:val="00D2099E"/>
    <w:rsid w:val="00D603A7"/>
    <w:rsid w:val="00D734D2"/>
    <w:rsid w:val="00DF2F2A"/>
    <w:rsid w:val="00E44DC0"/>
    <w:rsid w:val="00EC5E79"/>
    <w:rsid w:val="00EE041E"/>
    <w:rsid w:val="00F10E3D"/>
    <w:rsid w:val="00F342A4"/>
    <w:rsid w:val="00F74DBB"/>
    <w:rsid w:val="00FB74C2"/>
    <w:rsid w:val="00FE1C7E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BF42"/>
  <w15:chartTrackingRefBased/>
  <w15:docId w15:val="{64AA28E1-79EC-49C0-96EF-269190D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DB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viiyi">
    <w:name w:val="viiyi"/>
    <w:basedOn w:val="DefaultParagraphFont"/>
    <w:rsid w:val="00F74DBB"/>
  </w:style>
  <w:style w:type="character" w:customStyle="1" w:styleId="jlqj4b">
    <w:name w:val="jlqj4b"/>
    <w:basedOn w:val="DefaultParagraphFont"/>
    <w:rsid w:val="00F7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2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5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Neil</dc:creator>
  <cp:keywords/>
  <dc:description/>
  <cp:lastModifiedBy>Duncan, Neil</cp:lastModifiedBy>
  <cp:revision>2</cp:revision>
  <dcterms:created xsi:type="dcterms:W3CDTF">2021-06-17T11:19:00Z</dcterms:created>
  <dcterms:modified xsi:type="dcterms:W3CDTF">2021-06-17T11:19:00Z</dcterms:modified>
</cp:coreProperties>
</file>